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5BDE4" w14:textId="710A8473" w:rsidR="00073131" w:rsidRDefault="006515CC" w:rsidP="00073131">
      <w:pPr>
        <w:jc w:val="center"/>
        <w:rPr>
          <w:b/>
          <w:bCs/>
        </w:rPr>
      </w:pPr>
      <w:r>
        <w:rPr>
          <w:b/>
          <w:bCs/>
        </w:rPr>
        <w:t xml:space="preserve">ACGME </w:t>
      </w:r>
      <w:r w:rsidR="00073131" w:rsidRPr="00073131">
        <w:rPr>
          <w:b/>
          <w:bCs/>
        </w:rPr>
        <w:t>Medical, Parental or Caregiver Leave Written Plan</w:t>
      </w:r>
      <w:r>
        <w:rPr>
          <w:b/>
          <w:bCs/>
        </w:rPr>
        <w:t xml:space="preserve"> (Template)</w:t>
      </w:r>
    </w:p>
    <w:p w14:paraId="61AA4D8A" w14:textId="3E723027" w:rsidR="006515CC" w:rsidRPr="006515CC" w:rsidRDefault="006515CC" w:rsidP="006515CC">
      <w:pPr>
        <w:rPr>
          <w:i/>
          <w:iCs/>
          <w:sz w:val="18"/>
          <w:szCs w:val="18"/>
        </w:rPr>
      </w:pPr>
      <w:r w:rsidRPr="006515CC">
        <w:rPr>
          <w:i/>
          <w:iCs/>
          <w:sz w:val="18"/>
          <w:szCs w:val="18"/>
        </w:rPr>
        <w:t xml:space="preserve">The categories below </w:t>
      </w:r>
      <w:r>
        <w:rPr>
          <w:i/>
          <w:iCs/>
          <w:sz w:val="18"/>
          <w:szCs w:val="18"/>
        </w:rPr>
        <w:t xml:space="preserve">are suggestions for inclusion </w:t>
      </w:r>
      <w:r w:rsidRPr="006515CC">
        <w:rPr>
          <w:i/>
          <w:iCs/>
          <w:sz w:val="18"/>
          <w:szCs w:val="18"/>
        </w:rPr>
        <w:t xml:space="preserve">in your program’s written plan for the ACGME Medical, Parental or Caregiver Leave for your resident/fellow. </w:t>
      </w:r>
    </w:p>
    <w:p w14:paraId="35459C27" w14:textId="3398911D" w:rsidR="00073131" w:rsidRPr="00E07267" w:rsidRDefault="00073131">
      <w:pPr>
        <w:rPr>
          <w:u w:val="single"/>
        </w:rPr>
      </w:pPr>
      <w:r w:rsidRPr="00E07267">
        <w:rPr>
          <w:u w:val="single"/>
        </w:rPr>
        <w:t>Medical Parental or Caregiver Leave Dates Requested:</w:t>
      </w:r>
    </w:p>
    <w:p w14:paraId="01D35B76" w14:textId="0E7E9312" w:rsidR="00073131" w:rsidRDefault="00E07267" w:rsidP="00E07267">
      <w:pPr>
        <w:pStyle w:val="ListParagraph"/>
        <w:numPr>
          <w:ilvl w:val="0"/>
          <w:numId w:val="4"/>
        </w:numPr>
      </w:pPr>
      <w:r>
        <w:t>Continuous or Intermittent?</w:t>
      </w:r>
    </w:p>
    <w:p w14:paraId="2C3984D9" w14:textId="762A06B2" w:rsidR="00073131" w:rsidRPr="00E07267" w:rsidRDefault="00073131">
      <w:pPr>
        <w:rPr>
          <w:u w:val="single"/>
        </w:rPr>
      </w:pPr>
      <w:r w:rsidRPr="00E07267">
        <w:rPr>
          <w:u w:val="single"/>
        </w:rPr>
        <w:t>Leave Used to Date (Vacation/Sick/Other):</w:t>
      </w:r>
    </w:p>
    <w:p w14:paraId="053E9D0F" w14:textId="77777777" w:rsidR="00E07267" w:rsidRDefault="00E07267" w:rsidP="00E07267">
      <w:pPr>
        <w:pStyle w:val="ListParagraph"/>
        <w:numPr>
          <w:ilvl w:val="0"/>
          <w:numId w:val="3"/>
        </w:numPr>
      </w:pPr>
      <w:r>
        <w:t xml:space="preserve">Sick days remaining from current PGY </w:t>
      </w:r>
    </w:p>
    <w:p w14:paraId="2088BCB2" w14:textId="08B576FE" w:rsidR="00E07267" w:rsidRDefault="00E07267" w:rsidP="00E07267">
      <w:pPr>
        <w:pStyle w:val="ListParagraph"/>
        <w:numPr>
          <w:ilvl w:val="0"/>
          <w:numId w:val="3"/>
        </w:numPr>
      </w:pPr>
      <w:r>
        <w:t>Sick days unused from previous PGY</w:t>
      </w:r>
    </w:p>
    <w:p w14:paraId="17BB59B8" w14:textId="6FB37268" w:rsidR="00E07267" w:rsidRDefault="00E07267" w:rsidP="00E07267">
      <w:pPr>
        <w:pStyle w:val="ListParagraph"/>
        <w:numPr>
          <w:ilvl w:val="0"/>
          <w:numId w:val="3"/>
        </w:numPr>
      </w:pPr>
      <w:r>
        <w:t>Vacation days from current PGY</w:t>
      </w:r>
    </w:p>
    <w:p w14:paraId="6D5FD3B5" w14:textId="1257A8A1" w:rsidR="00E07267" w:rsidRDefault="00E07267" w:rsidP="00E07267">
      <w:pPr>
        <w:pStyle w:val="ListParagraph"/>
        <w:numPr>
          <w:ilvl w:val="0"/>
          <w:numId w:val="3"/>
        </w:numPr>
      </w:pPr>
      <w:r>
        <w:t>Vacation dates from pre</w:t>
      </w:r>
      <w:r w:rsidR="006515CC">
        <w:t>vious</w:t>
      </w:r>
      <w:r>
        <w:t xml:space="preserve"> PGY</w:t>
      </w:r>
    </w:p>
    <w:p w14:paraId="6CA00046" w14:textId="1C74B4A3" w:rsidR="00E07267" w:rsidRDefault="00E07267" w:rsidP="00E07267">
      <w:pPr>
        <w:pStyle w:val="ListParagraph"/>
        <w:numPr>
          <w:ilvl w:val="0"/>
          <w:numId w:val="3"/>
        </w:numPr>
      </w:pPr>
      <w:r>
        <w:t xml:space="preserve">Other? </w:t>
      </w:r>
    </w:p>
    <w:p w14:paraId="517ADE96" w14:textId="014F7A96" w:rsidR="000D5E78" w:rsidRPr="00E07267" w:rsidRDefault="000D5E78">
      <w:pPr>
        <w:rPr>
          <w:u w:val="single"/>
        </w:rPr>
      </w:pPr>
      <w:r w:rsidRPr="00E07267">
        <w:rPr>
          <w:u w:val="single"/>
        </w:rPr>
        <w:t xml:space="preserve">Future Leave: </w:t>
      </w:r>
    </w:p>
    <w:p w14:paraId="35E000F3" w14:textId="77777777" w:rsidR="00E07267" w:rsidRDefault="00E07267" w:rsidP="00E07267">
      <w:pPr>
        <w:pStyle w:val="ListParagraph"/>
        <w:numPr>
          <w:ilvl w:val="0"/>
          <w:numId w:val="3"/>
        </w:numPr>
      </w:pPr>
      <w:r>
        <w:t>Vacation days for remainder of PGY (Including scheduled future vacation days)</w:t>
      </w:r>
    </w:p>
    <w:p w14:paraId="6D913FC5" w14:textId="77777777" w:rsidR="00E07267" w:rsidRDefault="00E07267" w:rsidP="00E07267">
      <w:pPr>
        <w:pStyle w:val="ListParagraph"/>
        <w:numPr>
          <w:ilvl w:val="0"/>
          <w:numId w:val="3"/>
        </w:numPr>
      </w:pPr>
      <w:r>
        <w:t xml:space="preserve">Sick days for remainer of PGY </w:t>
      </w:r>
    </w:p>
    <w:p w14:paraId="089B30C6" w14:textId="713E5AD6" w:rsidR="00E07267" w:rsidRDefault="00E07267" w:rsidP="00E07267">
      <w:pPr>
        <w:pStyle w:val="ListParagraph"/>
        <w:numPr>
          <w:ilvl w:val="0"/>
          <w:numId w:val="3"/>
        </w:numPr>
      </w:pPr>
      <w:r>
        <w:t xml:space="preserve">Vacation days available for future PGY </w:t>
      </w:r>
    </w:p>
    <w:p w14:paraId="678A3F0C" w14:textId="536BEC34" w:rsidR="00E07267" w:rsidRDefault="00E07267" w:rsidP="00E07267">
      <w:pPr>
        <w:pStyle w:val="ListParagraph"/>
        <w:numPr>
          <w:ilvl w:val="0"/>
          <w:numId w:val="3"/>
        </w:numPr>
      </w:pPr>
      <w:r>
        <w:t xml:space="preserve">Sick days available for future PGY </w:t>
      </w:r>
    </w:p>
    <w:p w14:paraId="203A0E37" w14:textId="2A079E45" w:rsidR="00073131" w:rsidRDefault="00E07267" w:rsidP="00E07267">
      <w:pPr>
        <w:pStyle w:val="ListParagraph"/>
        <w:numPr>
          <w:ilvl w:val="0"/>
          <w:numId w:val="3"/>
        </w:numPr>
      </w:pPr>
      <w:r>
        <w:t xml:space="preserve">Other? </w:t>
      </w:r>
    </w:p>
    <w:p w14:paraId="5380E948" w14:textId="08EE302F" w:rsidR="00073131" w:rsidRPr="00E07267" w:rsidRDefault="00073131">
      <w:pPr>
        <w:rPr>
          <w:u w:val="single"/>
        </w:rPr>
      </w:pPr>
      <w:r w:rsidRPr="00E07267">
        <w:rPr>
          <w:u w:val="single"/>
        </w:rPr>
        <w:t>Board Specialty Leave Requirements:</w:t>
      </w:r>
    </w:p>
    <w:p w14:paraId="4744E763" w14:textId="60805758" w:rsidR="000D5E78" w:rsidRDefault="000D5E78" w:rsidP="000D5E78">
      <w:pPr>
        <w:pStyle w:val="ListParagraph"/>
        <w:numPr>
          <w:ilvl w:val="0"/>
          <w:numId w:val="2"/>
        </w:numPr>
      </w:pPr>
      <w:r>
        <w:t>Impact of Leave on Board Eligibility</w:t>
      </w:r>
    </w:p>
    <w:p w14:paraId="56025726" w14:textId="5F15CBC1" w:rsidR="000D5E78" w:rsidRDefault="000D5E78" w:rsidP="000D5E78">
      <w:pPr>
        <w:pStyle w:val="ListParagraph"/>
        <w:numPr>
          <w:ilvl w:val="0"/>
          <w:numId w:val="2"/>
        </w:numPr>
      </w:pPr>
      <w:r>
        <w:t>Timing of Board Eligibility</w:t>
      </w:r>
    </w:p>
    <w:p w14:paraId="0B8B048F" w14:textId="1BE101EE" w:rsidR="00073131" w:rsidRPr="00E07267" w:rsidRDefault="000D5E78">
      <w:pPr>
        <w:rPr>
          <w:u w:val="single"/>
        </w:rPr>
      </w:pPr>
      <w:r w:rsidRPr="00E07267">
        <w:rPr>
          <w:u w:val="single"/>
        </w:rPr>
        <w:t>ACGME Requirements for Successful Completion of Program:</w:t>
      </w:r>
    </w:p>
    <w:p w14:paraId="6E894639" w14:textId="13358694" w:rsidR="000D5E78" w:rsidRDefault="000D5E78" w:rsidP="000D5E78">
      <w:pPr>
        <w:pStyle w:val="ListParagraph"/>
        <w:numPr>
          <w:ilvl w:val="0"/>
          <w:numId w:val="1"/>
        </w:numPr>
      </w:pPr>
      <w:r>
        <w:t>Milestones/Core Competencies</w:t>
      </w:r>
    </w:p>
    <w:p w14:paraId="38F09A1E" w14:textId="2EB66D3C" w:rsidR="000D5E78" w:rsidRDefault="000D5E78" w:rsidP="000D5E78">
      <w:pPr>
        <w:pStyle w:val="ListParagraph"/>
        <w:numPr>
          <w:ilvl w:val="0"/>
          <w:numId w:val="1"/>
        </w:numPr>
      </w:pPr>
      <w:r>
        <w:t>Procedure/Case Logs</w:t>
      </w:r>
    </w:p>
    <w:p w14:paraId="5A210385" w14:textId="58A50E0F" w:rsidR="000D5E78" w:rsidRDefault="000D5E78" w:rsidP="000D5E78">
      <w:pPr>
        <w:pStyle w:val="ListParagraph"/>
        <w:numPr>
          <w:ilvl w:val="0"/>
          <w:numId w:val="1"/>
        </w:numPr>
      </w:pPr>
      <w:r>
        <w:t>Required Rotations</w:t>
      </w:r>
    </w:p>
    <w:p w14:paraId="7D0294DA" w14:textId="2BE5A1CF" w:rsidR="001D3949" w:rsidRDefault="001D3949" w:rsidP="001D3949">
      <w:pPr>
        <w:pStyle w:val="ListParagraph"/>
        <w:numPr>
          <w:ilvl w:val="1"/>
          <w:numId w:val="1"/>
        </w:numPr>
      </w:pPr>
      <w:r>
        <w:t>Review of Past/Current Rotation Schedule and Planned Rotation Schedule</w:t>
      </w:r>
    </w:p>
    <w:p w14:paraId="13AE01C4" w14:textId="61F1554B" w:rsidR="000D5E78" w:rsidRDefault="000D5E78" w:rsidP="000D5E78">
      <w:pPr>
        <w:pStyle w:val="ListParagraph"/>
        <w:numPr>
          <w:ilvl w:val="0"/>
          <w:numId w:val="1"/>
        </w:numPr>
      </w:pPr>
      <w:r>
        <w:t>Required Clinical Experiences</w:t>
      </w:r>
    </w:p>
    <w:p w14:paraId="07C42423" w14:textId="4AACB97D" w:rsidR="000D5E78" w:rsidRDefault="000D5E78" w:rsidP="000D5E78">
      <w:pPr>
        <w:pStyle w:val="ListParagraph"/>
        <w:numPr>
          <w:ilvl w:val="0"/>
          <w:numId w:val="1"/>
        </w:numPr>
      </w:pPr>
      <w:r>
        <w:t>Scholarly Activity</w:t>
      </w:r>
    </w:p>
    <w:p w14:paraId="53446665" w14:textId="00DD6EFD" w:rsidR="000D5E78" w:rsidRDefault="000D5E78" w:rsidP="000D5E78">
      <w:pPr>
        <w:pStyle w:val="ListParagraph"/>
        <w:numPr>
          <w:ilvl w:val="0"/>
          <w:numId w:val="1"/>
        </w:numPr>
      </w:pPr>
      <w:r>
        <w:t>Call</w:t>
      </w:r>
    </w:p>
    <w:p w14:paraId="37E42566" w14:textId="6B46D993" w:rsidR="000D5E78" w:rsidRDefault="000D5E78" w:rsidP="000D5E78">
      <w:pPr>
        <w:pStyle w:val="ListParagraph"/>
        <w:numPr>
          <w:ilvl w:val="0"/>
          <w:numId w:val="1"/>
        </w:numPr>
      </w:pPr>
      <w:r>
        <w:t xml:space="preserve">Other:  </w:t>
      </w:r>
    </w:p>
    <w:p w14:paraId="18DBA930" w14:textId="37E18BCB" w:rsidR="000D5E78" w:rsidRDefault="000D5E78" w:rsidP="000D5E78">
      <w:pPr>
        <w:rPr>
          <w:u w:val="single"/>
        </w:rPr>
      </w:pPr>
      <w:r w:rsidRPr="00E07267">
        <w:rPr>
          <w:u w:val="single"/>
        </w:rPr>
        <w:t>Program-</w:t>
      </w:r>
      <w:r w:rsidR="001D3949" w:rsidRPr="00E07267">
        <w:rPr>
          <w:u w:val="single"/>
        </w:rPr>
        <w:t>D</w:t>
      </w:r>
      <w:r w:rsidRPr="00E07267">
        <w:rPr>
          <w:u w:val="single"/>
        </w:rPr>
        <w:t>efined Requirements for Successful Completion of Program:</w:t>
      </w:r>
    </w:p>
    <w:p w14:paraId="6D2A0CF3" w14:textId="3F0D6BEE" w:rsidR="00E07267" w:rsidRDefault="00E07267" w:rsidP="00E07267">
      <w:pPr>
        <w:pStyle w:val="ListParagraph"/>
        <w:numPr>
          <w:ilvl w:val="0"/>
          <w:numId w:val="5"/>
        </w:numPr>
      </w:pPr>
      <w:r w:rsidRPr="00E07267">
        <w:t>Conference Attendance</w:t>
      </w:r>
    </w:p>
    <w:p w14:paraId="2A621C7A" w14:textId="624A3758" w:rsidR="00E07267" w:rsidRDefault="00E07267" w:rsidP="00E07267">
      <w:pPr>
        <w:pStyle w:val="ListParagraph"/>
        <w:numPr>
          <w:ilvl w:val="0"/>
          <w:numId w:val="5"/>
        </w:numPr>
      </w:pPr>
      <w:r>
        <w:t>Evaluation Completion</w:t>
      </w:r>
    </w:p>
    <w:p w14:paraId="4278E170" w14:textId="3D12E5B7" w:rsidR="00B441CD" w:rsidRDefault="00B441CD" w:rsidP="00E07267">
      <w:pPr>
        <w:pStyle w:val="ListParagraph"/>
        <w:numPr>
          <w:ilvl w:val="0"/>
          <w:numId w:val="5"/>
        </w:numPr>
      </w:pPr>
      <w:r>
        <w:t>Other?</w:t>
      </w:r>
    </w:p>
    <w:p w14:paraId="7689B205" w14:textId="77777777" w:rsidR="000D5E78" w:rsidRDefault="000D5E78" w:rsidP="000D5E78"/>
    <w:p w14:paraId="01275E2C" w14:textId="0CB05A90" w:rsidR="000D5E78" w:rsidRDefault="000D5E78" w:rsidP="000D5E78"/>
    <w:sectPr w:rsidR="000D5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10C6F"/>
    <w:multiLevelType w:val="hybridMultilevel"/>
    <w:tmpl w:val="708E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6C9"/>
    <w:multiLevelType w:val="hybridMultilevel"/>
    <w:tmpl w:val="A0E8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749D"/>
    <w:multiLevelType w:val="hybridMultilevel"/>
    <w:tmpl w:val="D2A6C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32C0"/>
    <w:multiLevelType w:val="hybridMultilevel"/>
    <w:tmpl w:val="5704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C009C"/>
    <w:multiLevelType w:val="hybridMultilevel"/>
    <w:tmpl w:val="28AC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36125">
    <w:abstractNumId w:val="4"/>
  </w:num>
  <w:num w:numId="2" w16cid:durableId="325667077">
    <w:abstractNumId w:val="0"/>
  </w:num>
  <w:num w:numId="3" w16cid:durableId="609509205">
    <w:abstractNumId w:val="1"/>
  </w:num>
  <w:num w:numId="4" w16cid:durableId="1171944366">
    <w:abstractNumId w:val="3"/>
  </w:num>
  <w:num w:numId="5" w16cid:durableId="24538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31"/>
    <w:rsid w:val="000074EE"/>
    <w:rsid w:val="00073131"/>
    <w:rsid w:val="000D5E78"/>
    <w:rsid w:val="001D3949"/>
    <w:rsid w:val="002C17EC"/>
    <w:rsid w:val="006515CC"/>
    <w:rsid w:val="00900F39"/>
    <w:rsid w:val="00AD498A"/>
    <w:rsid w:val="00B441CD"/>
    <w:rsid w:val="00C00C8A"/>
    <w:rsid w:val="00E07267"/>
    <w:rsid w:val="00FB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7A5A"/>
  <w15:chartTrackingRefBased/>
  <w15:docId w15:val="{294EC4AE-A281-4643-9A77-8FA84254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Jennie T</dc:creator>
  <cp:keywords/>
  <dc:description/>
  <cp:lastModifiedBy>Kirby, Jennie T</cp:lastModifiedBy>
  <cp:revision>2</cp:revision>
  <cp:lastPrinted>2024-09-04T19:37:00Z</cp:lastPrinted>
  <dcterms:created xsi:type="dcterms:W3CDTF">2024-09-16T18:31:00Z</dcterms:created>
  <dcterms:modified xsi:type="dcterms:W3CDTF">2024-09-16T18:31:00Z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2024-09-03T13:03:47Z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2859f314-2d30-48e4-a772-1e0078d4680f</vt:lpwstr>
  </property>
  <property fmtid="{D5CDD505-2E9C-101B-9397-08002B2CF9AE}" pid="8" name="MSIP_Label_8ca390d5-a4f3-448c-8368-24080179bc53_ContentBits">
    <vt:lpwstr>0</vt:lpwstr>
  </property>
</Properties>
</file>